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3C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Session Proposal </w:t>
      </w:r>
    </w:p>
    <w:p w14:paraId="1B736816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Session Title</w:t>
      </w:r>
    </w:p>
    <w:p w14:paraId="282E51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Start w:id="0" w:name="OLE_LINK9"/>
      <w:r>
        <w:rPr>
          <w:rFonts w:ascii="Times New Roman" w:hAnsi="Times New Roman" w:cs="Times New Roman"/>
          <w:color w:val="auto"/>
          <w:sz w:val="24"/>
          <w:szCs w:val="24"/>
        </w:rPr>
        <w:t xml:space="preserve">Enhanced In Situ Bioremediation for Contaminated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Sites</w:t>
      </w:r>
      <w:bookmarkEnd w:id="0"/>
    </w:p>
    <w:bookmarkEnd w:id="1"/>
    <w:p w14:paraId="5C24EAEB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Session Organizers</w:t>
      </w:r>
    </w:p>
    <w:p w14:paraId="4E5BA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Chunling Luo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Guangzhou Institute of Geochemistry, Chinese Academy of Sciences,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clluo@gig.ac.cn</w:t>
      </w:r>
      <w:r>
        <w:rPr>
          <w:rFonts w:ascii="Times New Roman" w:hAnsi="Times New Roman" w:cs="Times New Roman"/>
          <w:color w:val="auto"/>
          <w:sz w:val="24"/>
          <w:szCs w:val="24"/>
        </w:rPr>
        <w:t>, primary contact person</w:t>
      </w:r>
    </w:p>
    <w:p w14:paraId="58B8E0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Timothy M. Vogel,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</w:rPr>
        <w:t>niversité de Lyon,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timothy.vogel@univ-lyon1.fr</w:t>
      </w:r>
    </w:p>
    <w:p w14:paraId="7288DA42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Session Description </w:t>
      </w:r>
    </w:p>
    <w:p w14:paraId="7C2D7A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symposium will provide a scope for critical discussion about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soil contamination remediation using 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nhanced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itu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iotechnology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. All p</w:t>
      </w:r>
      <w:r>
        <w:rPr>
          <w:rFonts w:ascii="Times New Roman" w:hAnsi="Times New Roman" w:cs="Times New Roman"/>
          <w:color w:val="auto"/>
          <w:sz w:val="24"/>
          <w:szCs w:val="24"/>
        </w:rPr>
        <w:t>ractical solutions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for managing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auto"/>
          <w:sz w:val="24"/>
          <w:szCs w:val="24"/>
        </w:rPr>
        <w:t>raditional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persistent organic pollutants (POPs), emergency pollutants, heavy metals </w:t>
      </w:r>
      <w:r>
        <w:rPr>
          <w:rFonts w:hint="eastAsia" w:ascii="Times New Roman" w:hAnsi="Times New Roman" w:cs="Times New Roman"/>
          <w:i/>
          <w:iCs/>
          <w:color w:val="auto"/>
          <w:sz w:val="24"/>
          <w:szCs w:val="24"/>
        </w:rPr>
        <w:t>in situ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will be shared extensively between experts and those interested in this field.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Phytoremediation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, microbial remediation and other enhanced bio</w:t>
      </w:r>
      <w:r>
        <w:rPr>
          <w:rFonts w:ascii="Times New Roman" w:hAnsi="Times New Roman" w:cs="Times New Roman"/>
          <w:color w:val="auto"/>
          <w:sz w:val="24"/>
          <w:szCs w:val="24"/>
        </w:rPr>
        <w:t>technology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are welcome. 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various coupled remediation systems integrating biotechnologies with other technologies, emphasizing both remediation efficiency and ecological as well as economic sustainability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will be shared</w:t>
      </w:r>
      <w:r>
        <w:rPr>
          <w:rFonts w:ascii="Times New Roman" w:hAnsi="Times New Roman" w:cs="Times New Roman"/>
          <w:color w:val="auto"/>
          <w:sz w:val="24"/>
          <w:szCs w:val="24"/>
        </w:rPr>
        <w:t>. Sc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ientists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are encouraged to bring new perspectives and technologies to the discussion, with the hope that the exchange of ideas will spark innovative breakthroughs during the symposium.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The symposium will also provide a networking opportunity for domestic/early-career soil scientists as well as established international soil scientists.</w:t>
      </w:r>
    </w:p>
    <w:p w14:paraId="76D8DB8E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Relevance </w:t>
      </w:r>
    </w:p>
    <w:p w14:paraId="5C1335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This session is highly relevant to the congress’s theme of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soil biology and microbiology, soil degradation control, remediation and reclamation, </w:t>
      </w:r>
      <w:r>
        <w:rPr>
          <w:rFonts w:ascii="Times New Roman" w:hAnsi="Times New Roman" w:cs="Times New Roman"/>
          <w:color w:val="auto"/>
          <w:sz w:val="24"/>
          <w:szCs w:val="24"/>
        </w:rPr>
        <w:t>as it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focuses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on the soil </w:t>
      </w:r>
      <w:r>
        <w:rPr>
          <w:rFonts w:ascii="Times New Roman" w:hAnsi="Times New Roman" w:cs="Times New Roman"/>
          <w:color w:val="auto"/>
          <w:sz w:val="24"/>
          <w:szCs w:val="24"/>
        </w:rPr>
        <w:t>contamination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remediation using enhanced 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itu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color w:val="auto"/>
          <w:sz w:val="24"/>
          <w:szCs w:val="24"/>
        </w:rPr>
        <w:t>iotechnology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.</w:t>
      </w:r>
    </w:p>
    <w:p w14:paraId="0F8D69BC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Format </w:t>
      </w:r>
    </w:p>
    <w:p w14:paraId="3F1E19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Oral presentations, panel discussions, workshops</w:t>
      </w:r>
    </w:p>
    <w:p w14:paraId="4FC8A00A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Proposed Speakers </w:t>
      </w:r>
    </w:p>
    <w:p w14:paraId="4CF07F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9527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D8B47F7">
            <w:pPr>
              <w:pStyle w:val="4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57FC7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EAC18">
    <w:pPr>
      <w:pStyle w:val="5"/>
      <w:jc w:val="lef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2987675</wp:posOffset>
              </wp:positionH>
              <wp:positionV relativeFrom="paragraph">
                <wp:posOffset>-97155</wp:posOffset>
              </wp:positionV>
              <wp:extent cx="2294255" cy="9607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960755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7EBF6F3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June 7-12, 2026</w:t>
                          </w:r>
                        </w:p>
                        <w:p w14:paraId="026D836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Nanjing, China</w:t>
                          </w:r>
                        </w:p>
                        <w:p w14:paraId="3E569F98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"https://www.23wcss.org.cn/"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4"/>
                            </w:rPr>
                            <w:t>https://www.23wcss.org.cn/</w: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25pt;margin-top:-7.65pt;height:75.65pt;width:180.65pt;z-index:251660288;v-text-anchor:middle;mso-width-relative:page;mso-height-relative:page;" filled="f" stroked="f" coordsize="21600,21600" o:gfxdata="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qxr7XAAAACwEAAA8AAAAAAAAAAQAgAAAAIgAAAGRycy9kb3ducmV2LnhtbFBL&#10;AQIUABQAAAAIAIdO4kCMrcBeaQIAALoEAAAOAAAAAAAAAAEAIAAAACYBAABkcnMvZTJvRG9jLnht&#10;bFBLBQYAAAAABgAGAFkBAAABBgAAAAA=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07EBF6F3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June 7-12, 2026</w:t>
                    </w:r>
                  </w:p>
                  <w:p w14:paraId="026D8366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Nanjing, China</w:t>
                    </w:r>
                  </w:p>
                  <w:p w14:paraId="3E569F98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"https://www.23wcss.org.cn/"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4"/>
                      </w:rPr>
                      <w:t>https://www.23wcss.org.cn/</w: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803275</wp:posOffset>
              </wp:positionH>
              <wp:positionV relativeFrom="paragraph">
                <wp:posOffset>-113665</wp:posOffset>
              </wp:positionV>
              <wp:extent cx="3185160" cy="9144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160" cy="914400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77A7A0E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23rd World Congress </w:t>
                          </w:r>
                        </w:p>
                        <w:p w14:paraId="40A94633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>of Soil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.25pt;margin-top:-8.95pt;height:72pt;width:250.8pt;mso-position-horizontal-relative:margin;z-index:251659264;v-text-anchor:middle;mso-width-relative:page;mso-height-relative:page;" filled="f" stroked="f" coordsize="21600,21600" o:gfxdata="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tN0k1gAAAAsBAAAPAAAAAAAAAAEAIAAAACIAAABkcnMvZG93bnJldi54bWxQSwEC&#10;FAAUAAAACACHTuJAPvjMF2gCAAC6BAAADgAAAAAAAAABACAAAAAlAQAAZHJzL2Uyb0RvYy54bWxQ&#10;SwUGAAAAAAYABgBZAQAA/wUAAAAA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477A7A0E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23rd World Congress </w:t>
                    </w:r>
                  </w:p>
                  <w:p w14:paraId="40A94633">
                    <w:pPr>
                      <w:jc w:val="left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>of Soil Science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737870" cy="737870"/>
          <wp:effectExtent l="0" t="0" r="5080" b="5080"/>
          <wp:docPr id="7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3届会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AA4FC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43846"/>
    <w:multiLevelType w:val="multilevel"/>
    <w:tmpl w:val="542438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B"/>
    <w:rsid w:val="0005588A"/>
    <w:rsid w:val="000E7758"/>
    <w:rsid w:val="0010755F"/>
    <w:rsid w:val="00180B43"/>
    <w:rsid w:val="00297764"/>
    <w:rsid w:val="002F318F"/>
    <w:rsid w:val="003130D6"/>
    <w:rsid w:val="003A57E6"/>
    <w:rsid w:val="003B7BE2"/>
    <w:rsid w:val="00407012"/>
    <w:rsid w:val="0042272B"/>
    <w:rsid w:val="0045312A"/>
    <w:rsid w:val="004A196B"/>
    <w:rsid w:val="005B5469"/>
    <w:rsid w:val="005D5A3F"/>
    <w:rsid w:val="006228CA"/>
    <w:rsid w:val="00672FCB"/>
    <w:rsid w:val="006C58DF"/>
    <w:rsid w:val="006D49E8"/>
    <w:rsid w:val="0072420E"/>
    <w:rsid w:val="0076605B"/>
    <w:rsid w:val="007772BB"/>
    <w:rsid w:val="008C39D9"/>
    <w:rsid w:val="00955B24"/>
    <w:rsid w:val="0097777C"/>
    <w:rsid w:val="009B5B58"/>
    <w:rsid w:val="009C2BC1"/>
    <w:rsid w:val="00A33A80"/>
    <w:rsid w:val="00A574D6"/>
    <w:rsid w:val="00AC0BEB"/>
    <w:rsid w:val="00B066ED"/>
    <w:rsid w:val="00B82BD0"/>
    <w:rsid w:val="00BC5A2B"/>
    <w:rsid w:val="00BF2ADB"/>
    <w:rsid w:val="00BF41A4"/>
    <w:rsid w:val="00C10BFB"/>
    <w:rsid w:val="00C34DAE"/>
    <w:rsid w:val="00C469B3"/>
    <w:rsid w:val="00C644D1"/>
    <w:rsid w:val="00C77400"/>
    <w:rsid w:val="00C92918"/>
    <w:rsid w:val="00CD29A2"/>
    <w:rsid w:val="00CE02E4"/>
    <w:rsid w:val="00CF5222"/>
    <w:rsid w:val="00D47459"/>
    <w:rsid w:val="00D52321"/>
    <w:rsid w:val="00D76675"/>
    <w:rsid w:val="00E25BDE"/>
    <w:rsid w:val="00E612FE"/>
    <w:rsid w:val="00E94B4A"/>
    <w:rsid w:val="00F00918"/>
    <w:rsid w:val="00F473A5"/>
    <w:rsid w:val="00FD0305"/>
    <w:rsid w:val="00FF2CBD"/>
    <w:rsid w:val="3FE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批注文字 字符"/>
    <w:basedOn w:val="8"/>
    <w:link w:val="3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2111</Characters>
  <Lines>17</Lines>
  <Paragraphs>4</Paragraphs>
  <TotalTime>52</TotalTime>
  <ScaleCrop>false</ScaleCrop>
  <LinksUpToDate>false</LinksUpToDate>
  <CharactersWithSpaces>2425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2024-12-16T02:05:00Z</dcterms:created>
  <dc:creator>菲菲 唐</dc:creator>
  <cp:lastModifiedBy>菲菲菲菲糖</cp:lastModifiedBy>
  <dcterms:modified xsi:type="dcterms:W3CDTF">2025-06-04T08:20:08Z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EB1AB296CBBF4F8EAD854728BB7F97ED_12</vt:lpwstr>
  </property>
</Properties>
</file>